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FE" w:rsidRDefault="009911FE" w:rsidP="00AC4CE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959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911FE" w:rsidRPr="00AE3EFA" w:rsidRDefault="009911FE" w:rsidP="00B87566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lang w:eastAsia="ru-RU"/>
        </w:rPr>
        <w:t>Для вас, родители!</w:t>
      </w:r>
    </w:p>
    <w:p w:rsidR="009911FE" w:rsidRPr="00AE3EFA" w:rsidRDefault="009911FE" w:rsidP="00B87566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1FE" w:rsidRPr="00AE3EFA" w:rsidRDefault="009911FE" w:rsidP="00AE3EFA">
      <w:pPr>
        <w:shd w:val="clear" w:color="auto" w:fill="FFFFFF"/>
        <w:spacing w:after="0" w:line="360" w:lineRule="atLeast"/>
        <w:ind w:left="-150" w:right="-3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AE3EFA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yandex.ru/clck/jsredir?bu=dhfb&amp;from=yandex.ru%3Bsearch%2F%3Bweb%3B%3B&amp;text=&amp;etext=1997.Xm-D2HinUid6aeYvHOUC6270ejR59R7PdfEUOi5gF_KWR18OtXhNdgxuzupChclN0h-hnKDNvgHmxJOep0UGIStCmtn6g_vLh6H5LAjdQHk.35f7e61cd7b2461c755c7dcbcba9c96a3a0b8b95&amp;uuid=&amp;state=PEtFfuTeVD5kpHnK9lio9dFa2ePbDzX7kPpTCH_rtQkH2bBEi5M--bO-cYhaTVRUk7cpnZKuUkn4Q-BcqowjUZf1Ip58d3CQ&amp;&amp;cst=AiuY0DBWFJ4EhnbxqmjDhY40xvytCf0m8jz8f_r3-2dWNHQ4PXWU4vd5gopn9L7zSqR2VFwEhgrLW3pdPdBzNW5QVye3NwO5s_v-jCxjNucnt2yu7oX22d4EjJO1d3N1GQOZxeFX0ptG6M7xvJMt0w6YeJZrOTo4jpDxzYa-jWt9EkI9gTilfgh82294dbbIN7K-PHtc9k-p5gZ0V7LfNNkOZoq0oZadlt0Qmk0wyLz_VxZURj3l3Ba1mGDCRkVlu6VqS3SeDZl_eByn7WrzEfCm2yNx4Gqjb82rzT733qEA7tdc9dEaQeF5_qvsuv-VCqmvQviaQG2aBz3SLsR87fggplCzV9QIvhY7acAlUjwo1T_BQUHVdijx_gvxl2uFvbOvkWx6dKeBRBIsJVJZwIagv9SLcs6v21dN-nbGkQRM_bfqV1NXX_tfxrhTEHjRCqzZixigwDpCF6QbRcgP_eLbJCjcxM8RPWJnHyecSrO_u3-MBYVTWL8wF68Sh04DMiu3QNS3052qFdtXM4lX469o8ElPWO4h_ffkpBwXX3rvKvVItbjrMEi0jYfNZfa4xl7EzQZ0Fx0zjOJliUwM0AnbIt5ByWuyV_dn29pS1dM,&amp;data=UlNrNmk5WktYejR0eWJFYk1LdmtxcDFNaXNWZWhqTTFqRFM0cUpqWlVhVlk5TU1DNnFUcTUzeWg1Uk5JMDhnXzJLQU84THRRMi1sWkN5LTNJS3g0UGF6djVPSkpieWlveFRyTUo0ay1zZGM4RWZDa3JUWUlIUVlIQUdWX0dOenA,&amp;sign=df281533f38c768e83602fc7f981353b&amp;keyno=0&amp;b64e=2&amp;ref=orjY4mGPRjk5boDnW0uvlrrd71vZw9kpVBUyA8nmgRGruH4U3PzQLUXelcGayOCRRR1sCkE33b_fhVKnw3uyEB3zny1w7ushYGfbLlq8BDNX5z3EF5TsC9MSz3Rp-T3UX2XWKUw_ntXUnOXpcas8ieT7ll2hkIAkmuHb4DvoQNut6wx38LOkGHslE2evQheBVwgARP5O3P8boqZxiYzeQCb8AiSU3kwZqgebZaJ5kGmPnAGkso4raBMkxhHO3uLs5lYrxNhgMEI,&amp;l10n=ru&amp;rp=1&amp;cts=1544452664476&amp;mc=5.222665526779077&amp;hdtime=20066.7" \t "_blank" </w:instrText>
      </w:r>
      <w:r w:rsidRPr="00AE3EFA">
        <w:rPr>
          <w:rFonts w:ascii="Times New Roman" w:hAnsi="Times New Roman" w:cs="Times New Roman"/>
          <w:sz w:val="28"/>
          <w:szCs w:val="28"/>
          <w:lang w:eastAsia="ru-RU"/>
        </w:rPr>
      </w:r>
      <w:r w:rsidRPr="00AE3EF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AE3EFA">
        <w:rPr>
          <w:rFonts w:ascii="Times New Roman" w:hAnsi="Times New Roman" w:cs="Times New Roman"/>
          <w:sz w:val="28"/>
          <w:szCs w:val="28"/>
          <w:lang w:eastAsia="ru-RU"/>
        </w:rPr>
        <w:t>Как уберечь ребёнка от наркотиков?</w:t>
      </w:r>
    </w:p>
    <w:p w:rsidR="009911FE" w:rsidRPr="00AE3EFA" w:rsidRDefault="009911FE" w:rsidP="00AE3EFA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9911FE" w:rsidRPr="00AE3EFA" w:rsidRDefault="009911FE" w:rsidP="007A64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hyperlink r:id="rId5" w:history="1">
        <w:r w:rsidRPr="00AE3EFA">
          <w:rPr>
            <w:rFonts w:ascii="Times New Roman" w:hAnsi="Times New Roman" w:cs="Times New Roman"/>
            <w:sz w:val="28"/>
            <w:szCs w:val="28"/>
            <w:lang w:eastAsia="ru-RU"/>
          </w:rPr>
          <w:t>Проблема наркомании и алкоголизма может</w:t>
        </w:r>
      </w:hyperlink>
      <w:r w:rsidRPr="00AE3EFA">
        <w:rPr>
          <w:rFonts w:ascii="Times New Roman" w:hAnsi="Times New Roman" w:cs="Times New Roman"/>
          <w:sz w:val="28"/>
          <w:szCs w:val="28"/>
          <w:lang w:eastAsia="ru-RU"/>
        </w:rPr>
        <w:t> прийти в любую семью.           Непосредственно столкнувшись с наркотизацией ребёнка, родители зачастую не знают, что делать, и в </w:t>
      </w:r>
      <w:hyperlink r:id="rId6" w:history="1">
        <w:r w:rsidRPr="00AE3EFA">
          <w:rPr>
            <w:rFonts w:ascii="Times New Roman" w:hAnsi="Times New Roman" w:cs="Times New Roman"/>
            <w:sz w:val="28"/>
            <w:szCs w:val="28"/>
            <w:lang w:eastAsia="ru-RU"/>
          </w:rPr>
          <w:t>результате остаются один на один со</w:t>
        </w:r>
      </w:hyperlink>
      <w:r w:rsidRPr="00AE3EFA">
        <w:rPr>
          <w:rFonts w:ascii="Times New Roman" w:hAnsi="Times New Roman" w:cs="Times New Roman"/>
          <w:sz w:val="28"/>
          <w:szCs w:val="28"/>
          <w:lang w:eastAsia="ru-RU"/>
        </w:rPr>
        <w:t> своей проблемой.</w:t>
      </w:r>
    </w:p>
    <w:p w:rsidR="009911FE" w:rsidRPr="00AE3EFA" w:rsidRDefault="009911FE" w:rsidP="00162C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3EFA">
        <w:rPr>
          <w:rFonts w:ascii="Times New Roman" w:hAnsi="Times New Roman" w:cs="Times New Roman"/>
          <w:sz w:val="28"/>
          <w:szCs w:val="28"/>
          <w:lang w:eastAsia="ru-RU"/>
        </w:rPr>
        <w:t>Если вы подозреваете, что ваш ребёнок употребляет наркотики, не читайте мораль и ни в коем случае не наказывайте его. Лучше поддержите, проявив  заботу и понимание.</w:t>
      </w:r>
    </w:p>
    <w:p w:rsidR="009911FE" w:rsidRPr="00AE3EFA" w:rsidRDefault="009911FE" w:rsidP="002E75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lang w:eastAsia="ru-RU"/>
        </w:rPr>
        <w:t xml:space="preserve">        Наркологическая помощь несовершеннолетним, употребляющим наркотические вещества, как правило, строится на комплексной основе и обеспечивается совместными усилиями родителей, медработников, педагогов, психологов, работников соцслужбы, сотрудников правоохранительных органов.</w:t>
      </w:r>
    </w:p>
    <w:p w:rsidR="009911FE" w:rsidRPr="00AE3EFA" w:rsidRDefault="009911FE" w:rsidP="00162C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lang w:eastAsia="ru-RU"/>
        </w:rPr>
        <w:t xml:space="preserve">         Во избежание наркотизации несовершеннолетних очень важно со стороны родителей, образовательных организаций осуществить занятость детей так, чтобы это служило делу развития, воспитания и становления личности подростка.</w:t>
      </w:r>
    </w:p>
    <w:p w:rsidR="009911FE" w:rsidRPr="00AE3EFA" w:rsidRDefault="009911FE" w:rsidP="00162C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3EFA">
        <w:rPr>
          <w:rFonts w:ascii="Times New Roman" w:hAnsi="Times New Roman" w:cs="Times New Roman"/>
          <w:sz w:val="28"/>
          <w:szCs w:val="28"/>
          <w:lang w:eastAsia="ru-RU"/>
        </w:rPr>
        <w:t xml:space="preserve">Как распознать, употребляет ли ваш ребёнок наркотические средства или нет? Родителей должны насторожить следующие факторы: </w:t>
      </w:r>
      <w:r w:rsidRPr="00AE3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скрытность; подросток позже ложится спать и дольше залеживается в постели с утра; падает интерес к учёбе или к привычным увлечениям, ухудшаются память и внимание; увеличиваются финансовые затраты; появляются новые подозрительные друзья; склонность к прослушиванию специфической музыки; ребёнок становится изворотливым, лживым, уходит от ответов на прямые вопросы; можно заметить следы инъекций по ходу вен на руках. </w:t>
      </w:r>
    </w:p>
    <w:p w:rsidR="009911FE" w:rsidRPr="00AE3EFA" w:rsidRDefault="009911FE" w:rsidP="00162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AE3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физиологическим признакам употребления наркотиков относятся: бледность или покраснение кожи; расширение или сужение зрачков; покраснение или мутные глаза; несвязная, замедленная или ускоренная речь; потеря аппетита или чрезмерное употребление пищи; хронический кашель; плохая координация движений (пошатывание или спотыкание)</w:t>
      </w:r>
      <w:bookmarkStart w:id="0" w:name="_GoBack"/>
      <w:bookmarkEnd w:id="0"/>
      <w:r w:rsidRPr="00AE3E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911FE" w:rsidRPr="00AE3EFA" w:rsidRDefault="009911FE" w:rsidP="00AE3EFA">
      <w:pPr>
        <w:spacing w:after="0" w:line="240" w:lineRule="atLeast"/>
        <w:ind w:left="360" w:firstLine="34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lang w:eastAsia="ru-RU"/>
        </w:rPr>
        <w:t>Уважаемые  родители, не пытайтесь справиться с бедой сами – обратитесь к специалистам.</w:t>
      </w:r>
    </w:p>
    <w:p w:rsidR="009911FE" w:rsidRPr="00AE3EFA" w:rsidRDefault="009911FE" w:rsidP="00162CE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F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горячая линия по вопросам</w:t>
      </w:r>
      <w:r w:rsidRPr="00AE3EFA">
        <w:rPr>
          <w:rFonts w:ascii="Times New Roman" w:hAnsi="Times New Roman" w:cs="Times New Roman"/>
          <w:sz w:val="28"/>
          <w:szCs w:val="28"/>
        </w:rPr>
        <w:t> </w:t>
      </w:r>
      <w:r w:rsidRPr="00AE3EFA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наркомании</w:t>
      </w:r>
      <w:r w:rsidRPr="00AE3EFA">
        <w:rPr>
          <w:rFonts w:ascii="Times New Roman" w:hAnsi="Times New Roman" w:cs="Times New Roman"/>
          <w:sz w:val="28"/>
          <w:szCs w:val="28"/>
        </w:rPr>
        <w:t> </w:t>
      </w:r>
      <w:r w:rsidRPr="00AE3E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E3EFA">
        <w:rPr>
          <w:rFonts w:ascii="Times New Roman" w:hAnsi="Times New Roman" w:cs="Times New Roman"/>
          <w:sz w:val="28"/>
          <w:szCs w:val="28"/>
        </w:rPr>
        <w:t> </w:t>
      </w:r>
      <w:r w:rsidRPr="00AE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алкозависимости: </w:t>
      </w:r>
    </w:p>
    <w:p w:rsidR="009911FE" w:rsidRPr="00AE3EFA" w:rsidRDefault="009911FE" w:rsidP="003A1D4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shd w:val="clear" w:color="auto" w:fill="FFFFFF"/>
        </w:rPr>
        <w:t>8 800 700-50-50 (бесплатно, круглосуточно).</w:t>
      </w:r>
    </w:p>
    <w:p w:rsidR="009911FE" w:rsidRPr="00AE3EFA" w:rsidRDefault="009911FE" w:rsidP="00162CE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1FE" w:rsidRPr="00AE3EFA" w:rsidRDefault="009911FE" w:rsidP="007B23E5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E3EF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</w:p>
    <w:sectPr w:rsidR="009911FE" w:rsidRPr="00AE3EFA" w:rsidSect="007B2C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11D"/>
    <w:multiLevelType w:val="multilevel"/>
    <w:tmpl w:val="9E76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A26E72"/>
    <w:multiLevelType w:val="multilevel"/>
    <w:tmpl w:val="DB8A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8C01AF9"/>
    <w:multiLevelType w:val="multilevel"/>
    <w:tmpl w:val="F11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3B131CE"/>
    <w:multiLevelType w:val="hybridMultilevel"/>
    <w:tmpl w:val="8C066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2001B"/>
    <w:multiLevelType w:val="multilevel"/>
    <w:tmpl w:val="C49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925"/>
    <w:rsid w:val="00095925"/>
    <w:rsid w:val="00145D0F"/>
    <w:rsid w:val="00162CE6"/>
    <w:rsid w:val="002666CE"/>
    <w:rsid w:val="002C1104"/>
    <w:rsid w:val="002E704F"/>
    <w:rsid w:val="002E7568"/>
    <w:rsid w:val="003048B9"/>
    <w:rsid w:val="00336E85"/>
    <w:rsid w:val="00345E6B"/>
    <w:rsid w:val="00373139"/>
    <w:rsid w:val="0039563E"/>
    <w:rsid w:val="003A1D48"/>
    <w:rsid w:val="003A4EC1"/>
    <w:rsid w:val="00460810"/>
    <w:rsid w:val="004A2C4C"/>
    <w:rsid w:val="004E56D5"/>
    <w:rsid w:val="005174F6"/>
    <w:rsid w:val="00532F35"/>
    <w:rsid w:val="005579D1"/>
    <w:rsid w:val="00571673"/>
    <w:rsid w:val="0070241F"/>
    <w:rsid w:val="00705756"/>
    <w:rsid w:val="00725C35"/>
    <w:rsid w:val="007A64B7"/>
    <w:rsid w:val="007B23E5"/>
    <w:rsid w:val="007B2C71"/>
    <w:rsid w:val="008556A7"/>
    <w:rsid w:val="00865265"/>
    <w:rsid w:val="008F2836"/>
    <w:rsid w:val="009911FE"/>
    <w:rsid w:val="009F12B8"/>
    <w:rsid w:val="00A47858"/>
    <w:rsid w:val="00AB1AA1"/>
    <w:rsid w:val="00AC4CE7"/>
    <w:rsid w:val="00AE3EFA"/>
    <w:rsid w:val="00B87566"/>
    <w:rsid w:val="00B93DB8"/>
    <w:rsid w:val="00C0267E"/>
    <w:rsid w:val="00C37598"/>
    <w:rsid w:val="00CB3736"/>
    <w:rsid w:val="00D9080A"/>
    <w:rsid w:val="00EA3D78"/>
    <w:rsid w:val="00EC2678"/>
    <w:rsid w:val="00FB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95925"/>
  </w:style>
  <w:style w:type="character" w:styleId="Hyperlink">
    <w:name w:val="Hyperlink"/>
    <w:basedOn w:val="DefaultParagraphFont"/>
    <w:uiPriority w:val="99"/>
    <w:semiHidden/>
    <w:rsid w:val="000959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9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mon.org/chislo-odin-eto-kak-osnova-i-edinstvo-boga-i-cerkvi-osnovannay.html" TargetMode="External"/><Relationship Id="rId5" Type="http://schemas.openxmlformats.org/officeDocument/2006/relationships/hyperlink" Target="http://dogmon.org/problema-podrostkovoj-narkomanii-i-alkogolizma-puti-resh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</Pages>
  <Words>570</Words>
  <Characters>3254</Characters>
  <Application>Microsoft Office Outlook</Application>
  <DocSecurity>0</DocSecurity>
  <Lines>0</Lines>
  <Paragraphs>0</Paragraphs>
  <ScaleCrop>false</ScaleCrop>
  <Company>komp1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*</cp:lastModifiedBy>
  <cp:revision>26</cp:revision>
  <cp:lastPrinted>2018-12-11T09:13:00Z</cp:lastPrinted>
  <dcterms:created xsi:type="dcterms:W3CDTF">2018-12-05T07:56:00Z</dcterms:created>
  <dcterms:modified xsi:type="dcterms:W3CDTF">2018-12-11T09:32:00Z</dcterms:modified>
</cp:coreProperties>
</file>